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6293" w14:textId="77777777" w:rsidR="00025447" w:rsidRPr="00974BF0" w:rsidRDefault="00025447" w:rsidP="00E65D2C">
      <w:pPr>
        <w:spacing w:after="60"/>
        <w:jc w:val="center"/>
        <w:rPr>
          <w:rFonts w:cstheme="minorHAnsi"/>
          <w:b/>
          <w:sz w:val="28"/>
        </w:rPr>
      </w:pPr>
      <w:r w:rsidRPr="00974BF0">
        <w:rPr>
          <w:rFonts w:cstheme="minorHAnsi"/>
          <w:b/>
          <w:sz w:val="28"/>
        </w:rPr>
        <w:t>Nyíregyházi Tánctanoda</w:t>
      </w:r>
    </w:p>
    <w:p w14:paraId="5E787612" w14:textId="77777777" w:rsidR="00025447" w:rsidRPr="00025447" w:rsidRDefault="00025447" w:rsidP="00025447">
      <w:pPr>
        <w:spacing w:after="60"/>
        <w:jc w:val="both"/>
        <w:rPr>
          <w:rFonts w:ascii="Times New Roman" w:hAnsi="Times New Roman" w:cs="Times New Roman"/>
          <w:sz w:val="24"/>
        </w:rPr>
      </w:pPr>
    </w:p>
    <w:p w14:paraId="4E56741E" w14:textId="77777777" w:rsidR="00025447" w:rsidRPr="00025447" w:rsidRDefault="00025447" w:rsidP="00025447">
      <w:pPr>
        <w:spacing w:after="60"/>
        <w:jc w:val="both"/>
        <w:rPr>
          <w:rFonts w:ascii="Times New Roman" w:hAnsi="Times New Roman" w:cs="Times New Roman"/>
          <w:sz w:val="24"/>
        </w:rPr>
      </w:pPr>
      <w:r w:rsidRPr="00025447">
        <w:rPr>
          <w:rFonts w:ascii="Times New Roman" w:hAnsi="Times New Roman" w:cs="Times New Roman"/>
          <w:sz w:val="24"/>
        </w:rPr>
        <w:t xml:space="preserve">A </w:t>
      </w:r>
      <w:r w:rsidRPr="00025447">
        <w:rPr>
          <w:rStyle w:val="Kiemels2"/>
          <w:rFonts w:ascii="Times New Roman" w:hAnsi="Times New Roman" w:cs="Times New Roman"/>
          <w:b w:val="0"/>
          <w:sz w:val="24"/>
        </w:rPr>
        <w:t>Nyíregyházi Tánctanoda</w:t>
      </w:r>
      <w:r w:rsidRPr="00025447">
        <w:rPr>
          <w:rFonts w:ascii="Times New Roman" w:hAnsi="Times New Roman" w:cs="Times New Roman"/>
          <w:sz w:val="24"/>
        </w:rPr>
        <w:t xml:space="preserve"> 2012 óta meghatározó szereplője Nyíregyháza kulturális és közösségi életének. Csoportjai az elmúlt években számos helyi, regionális és országos szakmai rendezvényen vettek részt, ahol kiemelkedő eredményeikkel öregbítették a város jó hírnevét.</w:t>
      </w:r>
    </w:p>
    <w:p w14:paraId="65B18C19" w14:textId="77777777" w:rsidR="00025447" w:rsidRPr="00025447" w:rsidRDefault="00025447" w:rsidP="00025447">
      <w:pPr>
        <w:spacing w:after="60"/>
        <w:jc w:val="both"/>
        <w:rPr>
          <w:rFonts w:ascii="Times New Roman" w:hAnsi="Times New Roman" w:cs="Times New Roman"/>
          <w:sz w:val="24"/>
        </w:rPr>
      </w:pPr>
      <w:r w:rsidRPr="00025447">
        <w:rPr>
          <w:rFonts w:ascii="Times New Roman" w:hAnsi="Times New Roman" w:cs="Times New Roman"/>
          <w:sz w:val="24"/>
        </w:rPr>
        <w:t xml:space="preserve">Az intézmény kiemelt feladata az </w:t>
      </w:r>
      <w:r w:rsidRPr="00025447">
        <w:rPr>
          <w:rStyle w:val="Kiemels2"/>
          <w:rFonts w:ascii="Times New Roman" w:hAnsi="Times New Roman" w:cs="Times New Roman"/>
          <w:b w:val="0"/>
          <w:sz w:val="24"/>
        </w:rPr>
        <w:t>utánpótlás-nevelés</w:t>
      </w:r>
      <w:r w:rsidRPr="00025447">
        <w:rPr>
          <w:rFonts w:ascii="Times New Roman" w:hAnsi="Times New Roman" w:cs="Times New Roman"/>
          <w:sz w:val="24"/>
        </w:rPr>
        <w:t xml:space="preserve"> és a tehetséggondozás. Általános iskolás gyermekek számára rendszeresen szervez napközis táborokat, nyári műhelymunkákat és hétvégi foglalkozásokat. Programjaik célja a magyar nyelvterület gazdag tánckultúrájának megismertetése, a különböző tánctípusok és táncdialektusok elsajátítása, valamint a földrajzi régiók táncos és népzenei hagyományainak hiteles közvetítése.</w:t>
      </w:r>
    </w:p>
    <w:p w14:paraId="675875D1" w14:textId="77777777" w:rsidR="00025447" w:rsidRPr="00025447" w:rsidRDefault="00025447" w:rsidP="00025447">
      <w:pPr>
        <w:spacing w:after="60"/>
        <w:jc w:val="both"/>
        <w:rPr>
          <w:rFonts w:ascii="Times New Roman" w:hAnsi="Times New Roman" w:cs="Times New Roman"/>
          <w:sz w:val="24"/>
        </w:rPr>
      </w:pPr>
      <w:r w:rsidRPr="00025447">
        <w:rPr>
          <w:rFonts w:ascii="Times New Roman" w:hAnsi="Times New Roman" w:cs="Times New Roman"/>
          <w:sz w:val="24"/>
        </w:rPr>
        <w:t>A tehetséges növendékek számára biztos alapot nyújt a versenyekre való felkészüléshez,</w:t>
      </w:r>
      <w:r w:rsidRPr="00025447">
        <w:rPr>
          <w:rFonts w:ascii="Times New Roman" w:hAnsi="Times New Roman" w:cs="Times New Roman"/>
          <w:sz w:val="24"/>
        </w:rPr>
        <w:br/>
        <w:t>a szakirányú középiskolai továbbtanuláshoz, illetve az amatőr és hivatásos együttesek munkájába való bekapcsolódáshoz.</w:t>
      </w:r>
    </w:p>
    <w:p w14:paraId="47ACD1DB" w14:textId="77777777" w:rsidR="00025447" w:rsidRPr="00025447" w:rsidRDefault="00025447" w:rsidP="00025447">
      <w:pPr>
        <w:spacing w:after="60"/>
        <w:jc w:val="both"/>
        <w:rPr>
          <w:rFonts w:ascii="Times New Roman" w:hAnsi="Times New Roman" w:cs="Times New Roman"/>
          <w:sz w:val="24"/>
        </w:rPr>
      </w:pPr>
      <w:r w:rsidRPr="00025447">
        <w:rPr>
          <w:rFonts w:ascii="Times New Roman" w:hAnsi="Times New Roman" w:cs="Times New Roman"/>
          <w:sz w:val="24"/>
        </w:rPr>
        <w:t xml:space="preserve">A nevelőmunka komplex szemléletben valósul meg: a néptánc és a népzene oktatását kézműves foglalkozások és közösségi táncházak egészítik ki, erősítve a gyermekek kulturális identitását és közösségi élményeit. </w:t>
      </w:r>
    </w:p>
    <w:p w14:paraId="4BFB8CDC" w14:textId="77777777" w:rsidR="00025447" w:rsidRPr="00025447" w:rsidRDefault="00025447" w:rsidP="00025447">
      <w:pPr>
        <w:jc w:val="both"/>
        <w:rPr>
          <w:rFonts w:ascii="Times New Roman" w:hAnsi="Times New Roman" w:cs="Times New Roman"/>
          <w:sz w:val="24"/>
        </w:rPr>
      </w:pPr>
      <w:r w:rsidRPr="00025447">
        <w:rPr>
          <w:rFonts w:ascii="Times New Roman" w:hAnsi="Times New Roman" w:cs="Times New Roman"/>
          <w:sz w:val="24"/>
        </w:rPr>
        <w:t>Az elmúlt több mint egy évtizedben számos, mára hagyománnyá vált közösségi eseményt hívott életre Nyíregyházán. Programjai átfogó képet adnak a népzene, a néptánc, a népi kismesterségek és a tájegységek gasztronómiájának világáról, és hosszú távon hozzájárulnak a közösségi összetartozás erősítéséhez, a mozgáskultúra fejlesztéséhez, valamint a résztvevők érzelmi és értelmi gazdagodásához.</w:t>
      </w:r>
    </w:p>
    <w:p w14:paraId="0C57A6A5" w14:textId="77777777" w:rsidR="00AF22B2" w:rsidRPr="00025447" w:rsidRDefault="00AF22B2" w:rsidP="00025447">
      <w:pPr>
        <w:jc w:val="both"/>
        <w:rPr>
          <w:rFonts w:ascii="Times New Roman" w:hAnsi="Times New Roman" w:cs="Times New Roman"/>
          <w:sz w:val="24"/>
        </w:rPr>
      </w:pPr>
    </w:p>
    <w:sectPr w:rsidR="00AF22B2" w:rsidRPr="00025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447"/>
    <w:rsid w:val="00025447"/>
    <w:rsid w:val="00301ED0"/>
    <w:rsid w:val="00323E90"/>
    <w:rsid w:val="005F7183"/>
    <w:rsid w:val="00974BF0"/>
    <w:rsid w:val="00AF22B2"/>
    <w:rsid w:val="00E6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B3D7"/>
  <w15:chartTrackingRefBased/>
  <w15:docId w15:val="{A3825822-B77C-4E63-BABD-0B35CFAD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2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25447"/>
    <w:rPr>
      <w:b/>
      <w:bCs/>
    </w:rPr>
  </w:style>
  <w:style w:type="paragraph" w:styleId="Nincstrkz">
    <w:name w:val="No Spacing"/>
    <w:uiPriority w:val="1"/>
    <w:qFormat/>
    <w:rsid w:val="00025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Roland</dc:creator>
  <cp:keywords/>
  <dc:description/>
  <cp:lastModifiedBy>Krisztina Augusztinyi</cp:lastModifiedBy>
  <cp:revision>3</cp:revision>
  <dcterms:created xsi:type="dcterms:W3CDTF">2026-02-26T10:21:00Z</dcterms:created>
  <dcterms:modified xsi:type="dcterms:W3CDTF">2026-04-09T05:41:00Z</dcterms:modified>
</cp:coreProperties>
</file>