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9423" w14:textId="77777777" w:rsidR="00F31B59" w:rsidRDefault="00F31B59"/>
    <w:p w14:paraId="12AD3D20" w14:textId="77777777" w:rsidR="00197149" w:rsidRPr="00197149" w:rsidRDefault="00197149" w:rsidP="00197149">
      <w:pPr>
        <w:spacing w:after="0" w:line="276" w:lineRule="auto"/>
        <w:jc w:val="center"/>
        <w:rPr>
          <w:rFonts w:ascii="Calibri" w:eastAsia="Times New Roman" w:hAnsi="Calibri" w:cs="Times New Roman"/>
          <w:b/>
          <w:kern w:val="0"/>
          <w14:ligatures w14:val="none"/>
        </w:rPr>
      </w:pPr>
      <w:r w:rsidRPr="00197149">
        <w:rPr>
          <w:rFonts w:ascii="Calibri" w:eastAsia="Times New Roman" w:hAnsi="Calibri" w:cs="Times New Roman"/>
          <w:b/>
          <w:kern w:val="0"/>
          <w14:ligatures w14:val="none"/>
        </w:rPr>
        <w:t>JELENTKEZÉSI LAP</w:t>
      </w:r>
    </w:p>
    <w:p w14:paraId="1B0EB90A" w14:textId="77777777" w:rsidR="00197149" w:rsidRPr="00197149" w:rsidRDefault="00197149" w:rsidP="00197149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Nyíregyháza Megyei Jogú Város Önkormányzata fenntartásában működő óvodába </w:t>
      </w:r>
    </w:p>
    <w:p w14:paraId="1EDD61E4" w14:textId="77777777" w:rsidR="00197149" w:rsidRPr="00197149" w:rsidRDefault="00197149" w:rsidP="00197149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a 2026/2027. nevelési évre</w:t>
      </w:r>
    </w:p>
    <w:p w14:paraId="2E013694" w14:textId="77777777" w:rsidR="00197149" w:rsidRPr="00197149" w:rsidRDefault="00197149" w:rsidP="00197149">
      <w:pPr>
        <w:spacing w:after="0" w:line="276" w:lineRule="auto"/>
        <w:jc w:val="center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7F97A1EE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Gyermek neve: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772C2350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Születési hely, idő: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7353BE01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TAJ száma: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6EAD15A3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Anyja neve: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0123F000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Anyja születési neve: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5ABAE51F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Apja neve: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4EF4CE26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 gyermek állandó lakóhelye: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20955EB9" w14:textId="77777777" w:rsidR="00197149" w:rsidRPr="00197149" w:rsidRDefault="00197149" w:rsidP="00197149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Lakcímkártya száma: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1D5FADA9" w14:textId="77777777" w:rsidR="00197149" w:rsidRPr="00197149" w:rsidRDefault="00197149" w:rsidP="00197149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Bejelentési idő: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7A95E6AF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 gyermek tartózkodási helye: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63BFD3EA" w14:textId="77777777" w:rsidR="00197149" w:rsidRPr="00197149" w:rsidRDefault="00197149" w:rsidP="00197149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Bejelentési idő: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51319A17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Gyermek állampolgársága: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76F13546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Amennyiben nem magyar állampolgár, tartózkodási jogcíme: </w:t>
      </w:r>
    </w:p>
    <w:p w14:paraId="1E95C53A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72BC1337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343A1A52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Szülői felügyeleti joggal rendelkező szülő:</w:t>
      </w:r>
    </w:p>
    <w:p w14:paraId="341080A6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Név1: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7824375E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Név2: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206D13E7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Szülő telefonszáma: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13A1370C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Szülő telefonszáma: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2AC98EB1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173F325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Kérem, hogy az alábbi e-mail címen értesítsenek gyermekem óvodai felvételéről, vagy annak elutasításáról: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284399ED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474D783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17CA231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Jár-e bölcsődébe a gyermek?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>IGEN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>NEM</w:t>
      </w:r>
    </w:p>
    <w:p w14:paraId="35671754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 bölcsőde neve: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4EF6D013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933"/>
        <w:gridCol w:w="1813"/>
        <w:gridCol w:w="1813"/>
        <w:gridCol w:w="1836"/>
      </w:tblGrid>
      <w:tr w:rsidR="00197149" w:rsidRPr="00197149" w14:paraId="5B891DD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4B95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7570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197149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Óvoda neve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0926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197149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Körzetes óvoda*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F13D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197149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Nem körzetes óvoda*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835B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197149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A szülő munkahelyéhez közeli óvoda*</w:t>
            </w:r>
          </w:p>
        </w:tc>
      </w:tr>
      <w:tr w:rsidR="00197149" w:rsidRPr="00197149" w14:paraId="038A251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7F07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197149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FDEC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C9DFA10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38EFB8B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B7E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E54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7FEA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97149" w:rsidRPr="00197149" w14:paraId="068B842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277C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197149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BB3B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53B9196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94D0874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FF44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53A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D86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97149" w:rsidRPr="00197149" w14:paraId="360BD23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0CF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197149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8838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FBB013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C9E99AD" w14:textId="77777777" w:rsidR="00197149" w:rsidRPr="00197149" w:rsidRDefault="00197149" w:rsidP="00197149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459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D48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F0C7" w14:textId="77777777" w:rsidR="00197149" w:rsidRPr="00197149" w:rsidRDefault="00197149" w:rsidP="0019714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E8D6717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1B8E401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*Kérjük jelölje meg „</w:t>
      </w:r>
      <w:proofErr w:type="spellStart"/>
      <w:proofErr w:type="gramStart"/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X”jellel</w:t>
      </w:r>
      <w:proofErr w:type="spellEnd"/>
      <w:proofErr w:type="gramEnd"/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a megfelelőt! Ugyanaz a feladatellátási hely nem jelölhető meg többször.</w:t>
      </w:r>
    </w:p>
    <w:p w14:paraId="7D0FBD92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FE8879E" w14:textId="77777777" w:rsidR="00197149" w:rsidRPr="00197149" w:rsidRDefault="00197149" w:rsidP="00197149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sectPr w:rsidR="00197149" w:rsidRPr="00197149" w:rsidSect="00197149">
          <w:pgSz w:w="11906" w:h="16838"/>
          <w:pgMar w:top="232" w:right="1418" w:bottom="232" w:left="1418" w:header="709" w:footer="709" w:gutter="0"/>
          <w:cols w:space="708"/>
        </w:sectPr>
      </w:pPr>
    </w:p>
    <w:p w14:paraId="76A7A2B8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 xml:space="preserve">A jelentkezés elbírálásakor figyelembe vehető szempontok: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181A6362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Hátrányos Helyzetű a gyermek?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>IGEN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>NEM</w:t>
      </w:r>
    </w:p>
    <w:p w14:paraId="476367DD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Halmozottan Hátrányos Helyzetű a gyermek?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>IGEN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>NEM</w:t>
      </w:r>
    </w:p>
    <w:p w14:paraId="4B946B24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Sajátos nevelési igényű gyermek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 xml:space="preserve">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17DF2676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Tartós betegség vagy fogyatékosság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 xml:space="preserve">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66D3434C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Testvér(</w:t>
      </w:r>
      <w:proofErr w:type="spellStart"/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ek</w:t>
      </w:r>
      <w:proofErr w:type="spellEnd"/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) neve, iskolája, óvodája neve: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51C9B0EC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</w:p>
    <w:p w14:paraId="4195204E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1105309F" w14:textId="77777777" w:rsidR="00197149" w:rsidRPr="00197149" w:rsidRDefault="00197149" w:rsidP="00197149">
      <w:pPr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Beadási, beküldési határidő az első helyen megjelölt óvodába: </w:t>
      </w:r>
    </w:p>
    <w:p w14:paraId="0F2706E7" w14:textId="77777777" w:rsidR="00197149" w:rsidRPr="00197149" w:rsidRDefault="00197149" w:rsidP="00197149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</w:p>
    <w:p w14:paraId="674075CD" w14:textId="77777777" w:rsidR="00197149" w:rsidRPr="00197149" w:rsidRDefault="00197149" w:rsidP="00197149">
      <w:pPr>
        <w:suppressAutoHyphens/>
        <w:spacing w:after="0" w:line="360" w:lineRule="auto"/>
        <w:ind w:left="2124" w:firstLine="708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197149"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  <w:t>2026. április 27-28-29. (Hétfő-Kedd-Szerda) 7.30-17.30 óra</w:t>
      </w:r>
    </w:p>
    <w:p w14:paraId="2EF427EB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7AC322B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Ezen jelentkezési lap nem helyettesíti az óvodai beiratkozást! </w:t>
      </w:r>
    </w:p>
    <w:p w14:paraId="540D869E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Egy gyermek részére csak egy jelentkezési lap tölthető ki.</w:t>
      </w:r>
    </w:p>
    <w:p w14:paraId="25F243ED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A249D7C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Büntetőjogi felelősségem tudatában kijelentem, hogy a fenti adatok a valóságnak megfelelnek, a jelentkezési sorrendet a szülő felügyeleti joggal rendelkező másik szülővel egyetértésben jelöltem meg. </w:t>
      </w:r>
    </w:p>
    <w:p w14:paraId="49BA7557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1345589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Tudomásul veszem, hogy a kitöltött jelentkezési lap gyermekem és magam vonatkozásában személyes adatokat tartalmaz, amelyeket az Adatkezelők (a megjelölt óvodák, illetve a fenntartó) kizárólag az óvodai felvétel céljából - a hatályos jogszabályokban előírtak teljesítéséhez </w:t>
      </w:r>
      <w:proofErr w:type="gramStart"/>
      <w:r w:rsidRPr="00197149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– ,</w:t>
      </w:r>
      <w:proofErr w:type="gramEnd"/>
      <w:r w:rsidRPr="00197149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 a cél megvalósulásáig kezelik. A jelentkezési lapok kezeléséről az óvodák Adatvédelmi Szabályzata rendelkezik.</w:t>
      </w:r>
    </w:p>
    <w:p w14:paraId="78714423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C4FE97A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Kelt: 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2026. év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  <w:t xml:space="preserve"> </w:t>
      </w:r>
      <w:proofErr w:type="gramStart"/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hó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:u w:val="single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nap</w:t>
      </w:r>
      <w:proofErr w:type="gramEnd"/>
    </w:p>
    <w:p w14:paraId="10BCC36B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34A18809" w14:textId="77777777" w:rsidR="00197149" w:rsidRPr="00197149" w:rsidRDefault="00197149" w:rsidP="00197149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33EC8288" w14:textId="77777777" w:rsidR="00197149" w:rsidRPr="00197149" w:rsidRDefault="00197149" w:rsidP="00197149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……………………………………………..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>……………………………………………….</w:t>
      </w:r>
    </w:p>
    <w:p w14:paraId="13587D44" w14:textId="77777777" w:rsidR="00197149" w:rsidRPr="00197149" w:rsidRDefault="00197149" w:rsidP="00197149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szülő /törvényes képviselő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  <w:t xml:space="preserve">    szülő /törvényes képviselő</w:t>
      </w:r>
    </w:p>
    <w:p w14:paraId="44CA55B9" w14:textId="77777777" w:rsidR="00197149" w:rsidRPr="00197149" w:rsidRDefault="00197149" w:rsidP="0019714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         aláírása</w:t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ab/>
      </w:r>
      <w:proofErr w:type="spellStart"/>
      <w:r w:rsidRPr="0019714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aláírása</w:t>
      </w:r>
      <w:proofErr w:type="spellEnd"/>
    </w:p>
    <w:p w14:paraId="214760A4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A534387" w14:textId="77777777" w:rsidR="00197149" w:rsidRPr="00197149" w:rsidRDefault="00197149" w:rsidP="00197149">
      <w:pPr>
        <w:spacing w:after="0" w:line="240" w:lineRule="auto"/>
        <w:rPr>
          <w:rFonts w:ascii="Calibri" w:eastAsia="Times New Roman" w:hAnsi="Calibri" w:cs="Calibri"/>
          <w:bCs/>
          <w:kern w:val="0"/>
          <w:sz w:val="22"/>
          <w:szCs w:val="22"/>
          <w:lang w:eastAsia="hu-HU"/>
          <w14:ligatures w14:val="none"/>
        </w:rPr>
      </w:pPr>
    </w:p>
    <w:p w14:paraId="7752649C" w14:textId="77777777" w:rsidR="00197149" w:rsidRPr="00197149" w:rsidRDefault="00197149" w:rsidP="00197149">
      <w:pPr>
        <w:spacing w:after="0" w:line="240" w:lineRule="auto"/>
        <w:rPr>
          <w:rFonts w:ascii="Calibri" w:eastAsia="Times New Roman" w:hAnsi="Calibri" w:cs="Calibri"/>
          <w:bCs/>
          <w:kern w:val="0"/>
          <w:sz w:val="22"/>
          <w:szCs w:val="22"/>
          <w:lang w:eastAsia="hu-HU"/>
          <w14:ligatures w14:val="none"/>
        </w:rPr>
      </w:pPr>
    </w:p>
    <w:p w14:paraId="2EEABB52" w14:textId="77777777" w:rsidR="00197149" w:rsidRPr="00197149" w:rsidRDefault="00197149" w:rsidP="00197149">
      <w:pPr>
        <w:spacing w:after="0" w:line="240" w:lineRule="auto"/>
        <w:rPr>
          <w:rFonts w:ascii="Calibri" w:eastAsia="Times New Roman" w:hAnsi="Calibri" w:cs="Calibri"/>
          <w:bCs/>
          <w:kern w:val="0"/>
          <w:sz w:val="22"/>
          <w:szCs w:val="22"/>
          <w:lang w:eastAsia="hu-HU"/>
          <w14:ligatures w14:val="none"/>
        </w:rPr>
      </w:pPr>
    </w:p>
    <w:p w14:paraId="7E20FBFF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97149">
        <w:rPr>
          <w:rFonts w:ascii="Calibri" w:eastAsia="Times New Roman" w:hAnsi="Calibri" w:cs="Calibri"/>
          <w:kern w:val="0"/>
          <w:sz w:val="22"/>
          <w:szCs w:val="22"/>
          <w:u w:val="single"/>
          <w:lang w:eastAsia="hu-HU"/>
          <w14:ligatures w14:val="none"/>
        </w:rPr>
        <w:t>Az óvodai beiratkozáskor be kell mutatni</w:t>
      </w:r>
      <w:r w:rsidRPr="0019714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(amennyiben a szülő az elektronikus jelentkezési formát választja </w:t>
      </w:r>
      <w:r w:rsidRPr="001971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 gyermek óvodai nevelésének első napján kell bemutatni):</w:t>
      </w:r>
    </w:p>
    <w:p w14:paraId="52706337" w14:textId="77777777" w:rsidR="00197149" w:rsidRPr="00197149" w:rsidRDefault="00197149" w:rsidP="001971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3C9B1F4E" w14:textId="77777777" w:rsidR="00197149" w:rsidRPr="00197149" w:rsidRDefault="00197149" w:rsidP="001971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19714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gyermek nevére kiállított személyazonosságot igazoló hatósági igazolványokat (személyi igazolvány vagy útlevél)</w:t>
      </w:r>
    </w:p>
    <w:p w14:paraId="260CC383" w14:textId="77777777" w:rsidR="00197149" w:rsidRPr="00197149" w:rsidRDefault="00197149" w:rsidP="001971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19714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gyermek lakcímet igazoló hatósági igazolványát (lakcímkártyát)</w:t>
      </w:r>
    </w:p>
    <w:p w14:paraId="52B539B4" w14:textId="77777777" w:rsidR="00197149" w:rsidRPr="00197149" w:rsidRDefault="00197149" w:rsidP="001971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19714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gyermek TAJ kártyáját</w:t>
      </w:r>
    </w:p>
    <w:p w14:paraId="0D738250" w14:textId="77777777" w:rsidR="00197149" w:rsidRPr="00197149" w:rsidRDefault="00197149" w:rsidP="001971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19714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szülő személyazonosságát igazoló hatósági igazolványokat (személyi igazolvány vagy útlevél, vagy vezetői engedély)</w:t>
      </w:r>
    </w:p>
    <w:p w14:paraId="235AFB53" w14:textId="77777777" w:rsidR="00197149" w:rsidRPr="00197149" w:rsidRDefault="00197149" w:rsidP="001971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19714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nem magyar állampolgárság esetén az ország területén való tartózkodás jogcímét igazoló okirat</w:t>
      </w:r>
    </w:p>
    <w:p w14:paraId="661EDBA6" w14:textId="389DA4A9" w:rsidR="00197149" w:rsidRPr="00197149" w:rsidRDefault="00197149" w:rsidP="001971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19714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egyéb, a gyermek egészségügyi állapotát és óvodaérettségét, sajátos nevelési igényét, hátrányos helyzetét igazoló dokumentum (orvosi igazolás, szakértői vélemény, gyermekvédelmi kedvezményről szóló határozat stb.)</w:t>
      </w:r>
    </w:p>
    <w:sectPr w:rsidR="00197149" w:rsidRPr="00197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9C4"/>
    <w:multiLevelType w:val="multilevel"/>
    <w:tmpl w:val="A7D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9158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49"/>
    <w:rsid w:val="00197149"/>
    <w:rsid w:val="00223CF8"/>
    <w:rsid w:val="00B823C1"/>
    <w:rsid w:val="00F3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4705"/>
  <w15:chartTrackingRefBased/>
  <w15:docId w15:val="{0BB95D0E-7AB5-4332-8D34-176187EA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7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7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7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7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7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7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7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7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7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7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7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714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714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71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71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71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71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7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7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7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71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71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71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71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7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1</cp:revision>
  <dcterms:created xsi:type="dcterms:W3CDTF">2026-03-20T07:14:00Z</dcterms:created>
  <dcterms:modified xsi:type="dcterms:W3CDTF">2026-03-20T07:15:00Z</dcterms:modified>
</cp:coreProperties>
</file>