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D8984" w14:textId="33D8362B" w:rsidR="006A1981" w:rsidRPr="006A1981" w:rsidRDefault="006A1981" w:rsidP="006A1981">
      <w:pPr>
        <w:spacing w:before="100" w:beforeAutospacing="1" w:after="100" w:afterAutospacing="1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19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SZAKTERÜLETENKÉNTI KATEGÓRIÁK</w:t>
      </w:r>
    </w:p>
    <w:p w14:paraId="53428AA4" w14:textId="77777777" w:rsidR="006A1981" w:rsidRDefault="006A1981" w:rsidP="006A1981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72ED0B76" w14:textId="25E1673E" w:rsidR="006A1981" w:rsidRPr="006A1981" w:rsidRDefault="006A1981" w:rsidP="006A1981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19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a) agrár- és élelmiszergazdaság:</w:t>
      </w:r>
      <w:r w:rsidRPr="006A198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6A1981">
        <w:rPr>
          <w:rFonts w:ascii="Times New Roman" w:eastAsia="Times New Roman" w:hAnsi="Times New Roman" w:cs="Times New Roman"/>
          <w:sz w:val="24"/>
          <w:szCs w:val="24"/>
          <w:lang w:eastAsia="hu-HU"/>
        </w:rPr>
        <w:t>az agrárium szellemi termékei és tárgyi javai beleértve az erdészet, halászat, vadászat, az élelmiszerek és állategészségügy területét;</w:t>
      </w:r>
    </w:p>
    <w:p w14:paraId="0ADD9AD1" w14:textId="77777777" w:rsidR="006A1981" w:rsidRPr="006A1981" w:rsidRDefault="006A1981" w:rsidP="006A1981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19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b) egészség és életmód:</w:t>
      </w:r>
      <w:r w:rsidRPr="006A198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6A1981">
        <w:rPr>
          <w:rFonts w:ascii="Times New Roman" w:eastAsia="Times New Roman" w:hAnsi="Times New Roman" w:cs="Times New Roman"/>
          <w:sz w:val="24"/>
          <w:szCs w:val="24"/>
          <w:lang w:eastAsia="hu-HU"/>
        </w:rPr>
        <w:t>a tudományos és népi megelőzés és gyógyászat, természetgyógyászat szellemi termékei és tárgyi javai;</w:t>
      </w:r>
    </w:p>
    <w:p w14:paraId="7288FB98" w14:textId="77777777" w:rsidR="006A1981" w:rsidRPr="006A1981" w:rsidRDefault="006A1981" w:rsidP="006A1981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19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c) épített környezet:</w:t>
      </w:r>
      <w:r w:rsidRPr="006A198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6A1981">
        <w:rPr>
          <w:rFonts w:ascii="Times New Roman" w:eastAsia="Times New Roman" w:hAnsi="Times New Roman" w:cs="Times New Roman"/>
          <w:sz w:val="24"/>
          <w:szCs w:val="24"/>
          <w:lang w:eastAsia="hu-HU"/>
        </w:rPr>
        <w:t>a környezettudatos építési munka eredményeként létrehozott, illetve elhatárolt épített része, amely elsődlegesen az egyéni és közösségi lét feltételeinek megteremtését szolgálja, valamint az embert körülvevő környezet fenntartásához kapcsolódó szellemi termékek;</w:t>
      </w:r>
    </w:p>
    <w:p w14:paraId="0C28F4DA" w14:textId="77777777" w:rsidR="006A1981" w:rsidRPr="006A1981" w:rsidRDefault="006A1981" w:rsidP="006A1981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19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d) ipari és műszaki megoldások:</w:t>
      </w:r>
      <w:r w:rsidRPr="006A198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6A1981">
        <w:rPr>
          <w:rFonts w:ascii="Times New Roman" w:eastAsia="Times New Roman" w:hAnsi="Times New Roman" w:cs="Times New Roman"/>
          <w:sz w:val="24"/>
          <w:szCs w:val="24"/>
          <w:lang w:eastAsia="hu-HU"/>
        </w:rPr>
        <w:t>az ipari termelés - beleértve a kézműipart, kézművességet is - szellemi termékei és tárgyi javai;</w:t>
      </w:r>
    </w:p>
    <w:p w14:paraId="1A4601C6" w14:textId="77777777" w:rsidR="006A1981" w:rsidRPr="006A1981" w:rsidRDefault="006A1981" w:rsidP="006A1981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19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e) kulturális örökség:</w:t>
      </w:r>
      <w:r w:rsidRPr="006A198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6A1981">
        <w:rPr>
          <w:rFonts w:ascii="Times New Roman" w:eastAsia="Times New Roman" w:hAnsi="Times New Roman" w:cs="Times New Roman"/>
          <w:sz w:val="24"/>
          <w:szCs w:val="24"/>
          <w:lang w:eastAsia="hu-HU"/>
        </w:rPr>
        <w:t>a kulturális örökség szellemi és tárgyi javai;</w:t>
      </w:r>
    </w:p>
    <w:p w14:paraId="0ABED3B6" w14:textId="77777777" w:rsidR="006A1981" w:rsidRPr="006A1981" w:rsidRDefault="006A1981" w:rsidP="006A1981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19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f) nemzetiséghez kapcsolódó érték:</w:t>
      </w:r>
      <w:r w:rsidRPr="006A198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6A1981"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nemzetiség identitásához kötődő jelen- vagy múltbeli nyelvi, folklór, öntevékeny, illetve hivatásos előadó-művészeti, hitéleti, alkotóművészeti hagyományainak összessége, valamint nemzetiség által épített és tárgyi örökség;</w:t>
      </w:r>
    </w:p>
    <w:p w14:paraId="55CCAB3B" w14:textId="77777777" w:rsidR="006A1981" w:rsidRPr="006A1981" w:rsidRDefault="006A1981" w:rsidP="006A1981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19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g) sport:</w:t>
      </w:r>
      <w:r w:rsidRPr="006A198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6A1981">
        <w:rPr>
          <w:rFonts w:ascii="Times New Roman" w:eastAsia="Times New Roman" w:hAnsi="Times New Roman" w:cs="Times New Roman"/>
          <w:sz w:val="24"/>
          <w:szCs w:val="24"/>
          <w:lang w:eastAsia="hu-HU"/>
        </w:rPr>
        <w:t>a fizikai erőnlét és a szellemi teljesítőképesség megtartását, fejlesztését szolgáló, a szabadidő eltöltéseként kötetlenül vagy szervezett formában, illetve versenyszerűen végzett testedzés vagy szellemi sportágban kifejtett tevékenység;</w:t>
      </w:r>
    </w:p>
    <w:p w14:paraId="27D1E687" w14:textId="77777777" w:rsidR="006A1981" w:rsidRPr="006A1981" w:rsidRDefault="006A1981" w:rsidP="006A1981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19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h) természeti környezet:</w:t>
      </w:r>
      <w:r w:rsidRPr="006A198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6A1981">
        <w:rPr>
          <w:rFonts w:ascii="Times New Roman" w:eastAsia="Times New Roman" w:hAnsi="Times New Roman" w:cs="Times New Roman"/>
          <w:sz w:val="24"/>
          <w:szCs w:val="24"/>
          <w:lang w:eastAsia="hu-HU"/>
        </w:rPr>
        <w:t>az ember természetes környezetének tárgyi javai, valamint az embert körülvevő környezet fenntartásához kapcsolódó szellemi termékek;</w:t>
      </w:r>
    </w:p>
    <w:p w14:paraId="3A8598B1" w14:textId="77777777" w:rsidR="006A1981" w:rsidRPr="006A1981" w:rsidRDefault="006A1981" w:rsidP="006A1981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19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i) turizmus és vendéglátás:</w:t>
      </w:r>
      <w:r w:rsidRPr="006A198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6A1981">
        <w:rPr>
          <w:rFonts w:ascii="Times New Roman" w:eastAsia="Times New Roman" w:hAnsi="Times New Roman" w:cs="Times New Roman"/>
          <w:sz w:val="24"/>
          <w:szCs w:val="24"/>
          <w:lang w:eastAsia="hu-HU"/>
        </w:rPr>
        <w:t>a turizmus és a vendéglátás szellemi termékei és tárgyi javai.</w:t>
      </w:r>
    </w:p>
    <w:p w14:paraId="2F8410E4" w14:textId="4FB09586" w:rsidR="002A412A" w:rsidRPr="005839F9" w:rsidRDefault="002A412A" w:rsidP="005839F9"/>
    <w:sectPr w:rsidR="002A412A" w:rsidRPr="005839F9" w:rsidSect="007661C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41FDE"/>
    <w:multiLevelType w:val="multilevel"/>
    <w:tmpl w:val="A51E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90FF2"/>
    <w:multiLevelType w:val="multilevel"/>
    <w:tmpl w:val="F39A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14136"/>
    <w:multiLevelType w:val="multilevel"/>
    <w:tmpl w:val="E478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75DCD"/>
    <w:multiLevelType w:val="multilevel"/>
    <w:tmpl w:val="8632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134CC"/>
    <w:multiLevelType w:val="multilevel"/>
    <w:tmpl w:val="6B14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B51B7"/>
    <w:multiLevelType w:val="multilevel"/>
    <w:tmpl w:val="367CB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612C6"/>
    <w:multiLevelType w:val="multilevel"/>
    <w:tmpl w:val="D9D8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755CF"/>
    <w:multiLevelType w:val="multilevel"/>
    <w:tmpl w:val="7D2E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9183F"/>
    <w:multiLevelType w:val="multilevel"/>
    <w:tmpl w:val="B51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A6"/>
    <w:rsid w:val="00070E70"/>
    <w:rsid w:val="000E03B4"/>
    <w:rsid w:val="00270416"/>
    <w:rsid w:val="002A412A"/>
    <w:rsid w:val="00354A27"/>
    <w:rsid w:val="003A0D17"/>
    <w:rsid w:val="00417F3F"/>
    <w:rsid w:val="004447C6"/>
    <w:rsid w:val="00522426"/>
    <w:rsid w:val="005711CA"/>
    <w:rsid w:val="005839F9"/>
    <w:rsid w:val="005A1045"/>
    <w:rsid w:val="005E06BC"/>
    <w:rsid w:val="006A1981"/>
    <w:rsid w:val="006B1C35"/>
    <w:rsid w:val="006E17D8"/>
    <w:rsid w:val="007661C1"/>
    <w:rsid w:val="00786887"/>
    <w:rsid w:val="00835978"/>
    <w:rsid w:val="008734A6"/>
    <w:rsid w:val="00A0134A"/>
    <w:rsid w:val="00A16F0C"/>
    <w:rsid w:val="00A751DE"/>
    <w:rsid w:val="00AC4360"/>
    <w:rsid w:val="00AE41E1"/>
    <w:rsid w:val="00AE6915"/>
    <w:rsid w:val="00B2446B"/>
    <w:rsid w:val="00D34397"/>
    <w:rsid w:val="00D948D6"/>
    <w:rsid w:val="00DF7C9A"/>
    <w:rsid w:val="00E96562"/>
    <w:rsid w:val="00E9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8B0C"/>
  <w15:chartTrackingRefBased/>
  <w15:docId w15:val="{F230CF05-5C66-4918-A712-7BD2B464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E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149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497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Augusztinyi</dc:creator>
  <cp:keywords/>
  <dc:description/>
  <cp:lastModifiedBy>Krisztina Augusztinyi</cp:lastModifiedBy>
  <cp:revision>2</cp:revision>
  <cp:lastPrinted>2019-12-20T08:27:00Z</cp:lastPrinted>
  <dcterms:created xsi:type="dcterms:W3CDTF">2021-02-01T09:12:00Z</dcterms:created>
  <dcterms:modified xsi:type="dcterms:W3CDTF">2021-02-01T09:12:00Z</dcterms:modified>
</cp:coreProperties>
</file>